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湖南华电平江发电有限公司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hb430600500001480O001P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9143062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湖南省岳阳市平江县余坪镇范固村999号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环保主管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b w:val="0"/>
                <w:bCs/>
                <w:sz w:val="20"/>
                <w:szCs w:val="22"/>
                <w:lang w:val="en-US" w:eastAsia="zh-CN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18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2023-04-28 14:09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生产情况，污染防治设施运行情况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易鑫,尹书谦,刘娟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18060015153,18060015173,431483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#2机组  氮氧化物33.67mg/l,二氧化硫33.79mg/l，烟尘3.58mg/l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我局执法人员在湖南华电平江发电有限公司进行检查，现场正在生产，情况如下：#1机组4月27日调停备用；#2机组4月22日过168满负荷试验后正常运行。2、烟囱排放口CEMS数据联网正常，未超标。3、在线实时数据已同步通过电子显示屏实时对外公示【负荷700MW；烟尘3.64mg/m³；二氧化硫21.7mg/m³；氮氧化物43mg/m³】。4、#2机组正在做超低排放监测。5、现场无渣土车外运，厂内绿化正在分区实施。6、隔声屏障正在建设中。7、危废暂存间已按照环保要求建设完成，标识标志已悬挂，制度已上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双机已投运，严格按照环评要求做好尾工消缺工作，确保各项环保实施的稳定运行。2、加快推进隔声屏障的建设。3、提前策划环保水保的验收工作。4、危险废物的转移，严格按照危险废物储存、转运、处置，办理合规合法的转运联单手续。5、迅速按照我局出具的监察意见，落实相关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254E4FC8"/>
    <w:rsid w:val="3A0B1895"/>
    <w:rsid w:val="403A3009"/>
    <w:rsid w:val="40AB0497"/>
    <w:rsid w:val="48152234"/>
    <w:rsid w:val="5AEA3643"/>
    <w:rsid w:val="71C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931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2023-08-30T07:51:45Z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90FC1E2A96C64B62BB348CF8433D2A75_13</vt:lpwstr>
  </property>
</Properties>
</file>